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4E" w:rsidRPr="00D9256D" w:rsidRDefault="009E3D74" w:rsidP="00B65102">
      <w:pPr>
        <w:jc w:val="both"/>
      </w:pPr>
      <w:r>
        <w:t>Na temelju članka 54. stavka</w:t>
      </w:r>
      <w:r w:rsidR="0041564E" w:rsidRPr="00D9256D">
        <w:t xml:space="preserve"> 1. Zakona o ustanovama („Narodne novine“ broj 76/93., 29/97., 47/99.</w:t>
      </w:r>
      <w:r w:rsidR="00585276">
        <w:t>,</w:t>
      </w:r>
      <w:r w:rsidR="0041564E" w:rsidRPr="00D9256D">
        <w:t xml:space="preserve"> 35/08.</w:t>
      </w:r>
      <w:r w:rsidR="00430B42">
        <w:t xml:space="preserve">, </w:t>
      </w:r>
      <w:r w:rsidR="00585276">
        <w:t>127/19.</w:t>
      </w:r>
      <w:r w:rsidR="00430B42">
        <w:t xml:space="preserve"> i </w:t>
      </w:r>
      <w:r w:rsidR="00FE7DEA" w:rsidRPr="009E3D74">
        <w:t>1</w:t>
      </w:r>
      <w:r w:rsidR="00430B42" w:rsidRPr="009E3D74">
        <w:t>51/22</w:t>
      </w:r>
      <w:r w:rsidR="00FE7DEA" w:rsidRPr="009E3D74">
        <w:t>.</w:t>
      </w:r>
      <w:r w:rsidR="0041564E" w:rsidRPr="009E3D74">
        <w:t>)</w:t>
      </w:r>
      <w:r w:rsidR="00FD0E4A">
        <w:t xml:space="preserve">, </w:t>
      </w:r>
      <w:r>
        <w:t xml:space="preserve">članka 98. stavka 3. </w:t>
      </w:r>
      <w:r w:rsidRPr="009E3D74">
        <w:rPr>
          <w:rFonts w:eastAsia="Times New Roman"/>
          <w:noProof/>
        </w:rPr>
        <w:t>Zakona o odgoju i obrazovanju u osnovnoj i srednjoj školi (Narodne novine, broj 87/08., 86/09., 92/10., 105/10., 90/11., 5/12., 16/12., 86/12., 126/12., 94/13., 152/14., 07/17., 68/18., 98/19., 64/20. i 151/22.)</w:t>
      </w:r>
      <w:r w:rsidR="00AE0CEB">
        <w:rPr>
          <w:rFonts w:eastAsia="Times New Roman"/>
          <w:noProof/>
        </w:rPr>
        <w:t xml:space="preserve"> </w:t>
      </w:r>
      <w:r w:rsidR="00B860AD">
        <w:rPr>
          <w:rFonts w:eastAsia="Times New Roman"/>
          <w:noProof/>
        </w:rPr>
        <w:t>i</w:t>
      </w:r>
      <w:r w:rsidR="00B65102">
        <w:rPr>
          <w:rFonts w:eastAsia="Times New Roman"/>
          <w:noProof/>
        </w:rPr>
        <w:t xml:space="preserve"> č</w:t>
      </w:r>
      <w:r w:rsidR="005638CE">
        <w:rPr>
          <w:rFonts w:eastAsia="Times New Roman"/>
          <w:noProof/>
        </w:rPr>
        <w:t xml:space="preserve">lanka 35. Statuta Osnovne </w:t>
      </w:r>
      <w:r w:rsidR="00914F07">
        <w:rPr>
          <w:rFonts w:eastAsia="Times New Roman"/>
          <w:noProof/>
        </w:rPr>
        <w:t>škole</w:t>
      </w:r>
      <w:r w:rsidR="00645958">
        <w:rPr>
          <w:rFonts w:eastAsia="Times New Roman"/>
          <w:noProof/>
        </w:rPr>
        <w:t xml:space="preserve"> Ljubešćica</w:t>
      </w:r>
      <w:r w:rsidR="00B65102">
        <w:rPr>
          <w:rFonts w:eastAsia="Times New Roman"/>
          <w:noProof/>
        </w:rPr>
        <w:t xml:space="preserve">, </w:t>
      </w:r>
      <w:r w:rsidR="0041564E" w:rsidRPr="00D9256D">
        <w:t>Školski odbor</w:t>
      </w:r>
      <w:r w:rsidR="005638CE">
        <w:t xml:space="preserve"> Osnovne </w:t>
      </w:r>
      <w:r w:rsidR="002A58E6">
        <w:t>škole</w:t>
      </w:r>
      <w:r>
        <w:t xml:space="preserve"> </w:t>
      </w:r>
      <w:r w:rsidR="00645958">
        <w:t xml:space="preserve">Ljubešćica </w:t>
      </w:r>
      <w:r w:rsidR="0041564E" w:rsidRPr="00D9256D">
        <w:t>na sjednici održanoj dana</w:t>
      </w:r>
      <w:r w:rsidR="007D43FE">
        <w:t xml:space="preserve">  14.06.2023. godine</w:t>
      </w:r>
      <w:r w:rsidR="0041564E" w:rsidRPr="00D9256D">
        <w:t xml:space="preserve">, </w:t>
      </w:r>
      <w:r>
        <w:t>uz prethodnu suglas</w:t>
      </w:r>
      <w:r w:rsidR="007D43FE">
        <w:t>nost Varaždinske županije KLASA: 011-04/23-01/11</w:t>
      </w:r>
      <w:r>
        <w:t xml:space="preserve"> , URBROJ:</w:t>
      </w:r>
      <w:r w:rsidR="007D43FE">
        <w:t xml:space="preserve"> 2186-02/1-23-2 </w:t>
      </w:r>
      <w:r>
        <w:t xml:space="preserve">od </w:t>
      </w:r>
      <w:r w:rsidR="007D43FE">
        <w:t>27.03.2023.</w:t>
      </w:r>
      <w:r>
        <w:t>godine</w:t>
      </w:r>
      <w:r w:rsidR="00B65102">
        <w:t>,</w:t>
      </w:r>
      <w:r>
        <w:t xml:space="preserve"> </w:t>
      </w:r>
      <w:r w:rsidR="0041564E" w:rsidRPr="00D9256D">
        <w:t>donosi</w:t>
      </w:r>
    </w:p>
    <w:p w:rsidR="0041564E" w:rsidRPr="00D9256D" w:rsidRDefault="0041564E" w:rsidP="0041564E">
      <w:pPr>
        <w:jc w:val="both"/>
        <w:rPr>
          <w:b/>
          <w:bCs/>
        </w:rPr>
      </w:pPr>
    </w:p>
    <w:p w:rsidR="004E586A" w:rsidRDefault="004E586A" w:rsidP="004E586A">
      <w:pPr>
        <w:jc w:val="both"/>
        <w:rPr>
          <w:b/>
          <w:bCs/>
        </w:rPr>
      </w:pPr>
    </w:p>
    <w:p w:rsidR="004E586A" w:rsidRDefault="004E586A" w:rsidP="004E586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IZMJENE I DOPUNE </w:t>
      </w:r>
    </w:p>
    <w:p w:rsidR="0041564E" w:rsidRPr="00914F07" w:rsidRDefault="00050445" w:rsidP="004E586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4E586A">
        <w:rPr>
          <w:b/>
          <w:bCs/>
        </w:rPr>
        <w:t xml:space="preserve">                              </w:t>
      </w:r>
      <w:r w:rsidR="005638CE">
        <w:rPr>
          <w:b/>
          <w:bCs/>
        </w:rPr>
        <w:t>STATUTA OSNOVNE</w:t>
      </w:r>
      <w:r w:rsidR="004722C5">
        <w:rPr>
          <w:b/>
          <w:bCs/>
        </w:rPr>
        <w:t xml:space="preserve"> ŠKOLE</w:t>
      </w:r>
      <w:r w:rsidR="00914F07">
        <w:rPr>
          <w:b/>
          <w:bCs/>
        </w:rPr>
        <w:t xml:space="preserve"> </w:t>
      </w:r>
      <w:r w:rsidR="004E586A">
        <w:rPr>
          <w:b/>
          <w:bCs/>
        </w:rPr>
        <w:t>LJUBEŠĆICA</w:t>
      </w:r>
      <w:r w:rsidR="00914F07">
        <w:rPr>
          <w:b/>
          <w:bCs/>
        </w:rPr>
        <w:tab/>
      </w:r>
    </w:p>
    <w:p w:rsidR="0041564E" w:rsidRDefault="0041564E" w:rsidP="00E11AC9">
      <w:pPr>
        <w:rPr>
          <w:b/>
          <w:bCs/>
        </w:rPr>
      </w:pPr>
    </w:p>
    <w:p w:rsidR="00E11AC9" w:rsidRPr="00D9256D" w:rsidRDefault="00E11AC9" w:rsidP="00E11AC9"/>
    <w:p w:rsidR="007969EB" w:rsidRDefault="00F9133B" w:rsidP="004722C5">
      <w:pPr>
        <w:jc w:val="center"/>
        <w:rPr>
          <w:b/>
        </w:rPr>
      </w:pPr>
      <w:r>
        <w:rPr>
          <w:b/>
        </w:rPr>
        <w:t>Članak 1</w:t>
      </w:r>
      <w:r w:rsidRPr="00D9256D">
        <w:rPr>
          <w:b/>
        </w:rPr>
        <w:t>.</w:t>
      </w:r>
    </w:p>
    <w:p w:rsidR="00E21B44" w:rsidRPr="00E21B44" w:rsidRDefault="005B13AE" w:rsidP="00645958">
      <w:pPr>
        <w:spacing w:line="276" w:lineRule="auto"/>
        <w:ind w:left="708"/>
        <w:jc w:val="both"/>
      </w:pPr>
      <w:r w:rsidRPr="004A0F4A">
        <w:rPr>
          <w:color w:val="000000" w:themeColor="text1"/>
        </w:rPr>
        <w:t xml:space="preserve"> </w:t>
      </w:r>
      <w:r w:rsidR="00645958">
        <w:rPr>
          <w:color w:val="000000" w:themeColor="text1"/>
        </w:rPr>
        <w:t>Č</w:t>
      </w:r>
      <w:r>
        <w:t>lanak 26. stavak</w:t>
      </w:r>
      <w:r w:rsidR="00E21B44">
        <w:t xml:space="preserve"> 2.</w:t>
      </w:r>
      <w:r>
        <w:t xml:space="preserve"> </w:t>
      </w:r>
      <w:r w:rsidR="00E21B44" w:rsidRPr="00E21B44">
        <w:t>mijenja se i glasi:</w:t>
      </w:r>
    </w:p>
    <w:p w:rsidR="00B25F18" w:rsidRPr="004A0F4A" w:rsidRDefault="00E21B44" w:rsidP="00B25F18">
      <w:pPr>
        <w:pStyle w:val="Tijeloteksta"/>
        <w:spacing w:line="240" w:lineRule="atLeast"/>
        <w:rPr>
          <w:rFonts w:ascii="Times New Roman" w:hAnsi="Times New Roman"/>
          <w:color w:val="000000" w:themeColor="text1"/>
        </w:rPr>
      </w:pPr>
      <w:r w:rsidRPr="004A0F4A">
        <w:rPr>
          <w:rFonts w:ascii="Times New Roman" w:hAnsi="Times New Roman"/>
          <w:color w:val="000000" w:themeColor="text1"/>
        </w:rPr>
        <w:t>„Škola ne može bez suglasnosti Osnivača steći, opteretiti ili otuđiti nekretnine bez obzira na njihovu vrijednost i pokretnu imovinu či</w:t>
      </w:r>
      <w:r w:rsidR="0099284B" w:rsidRPr="004A0F4A">
        <w:rPr>
          <w:rFonts w:ascii="Times New Roman" w:hAnsi="Times New Roman"/>
          <w:color w:val="000000" w:themeColor="text1"/>
        </w:rPr>
        <w:t>ja je vrijednost veća od 14.000</w:t>
      </w:r>
      <w:r w:rsidR="00236560" w:rsidRPr="004A0F4A">
        <w:rPr>
          <w:rFonts w:ascii="Times New Roman" w:hAnsi="Times New Roman"/>
          <w:color w:val="000000" w:themeColor="text1"/>
        </w:rPr>
        <w:t>,</w:t>
      </w:r>
      <w:r w:rsidR="0099284B" w:rsidRPr="004A0F4A">
        <w:rPr>
          <w:rFonts w:ascii="Times New Roman" w:hAnsi="Times New Roman"/>
          <w:color w:val="000000" w:themeColor="text1"/>
        </w:rPr>
        <w:t>00</w:t>
      </w:r>
      <w:r w:rsidRPr="004A0F4A">
        <w:rPr>
          <w:rFonts w:ascii="Times New Roman" w:hAnsi="Times New Roman"/>
          <w:color w:val="000000" w:themeColor="text1"/>
        </w:rPr>
        <w:t xml:space="preserve"> eura.“</w:t>
      </w:r>
    </w:p>
    <w:p w:rsidR="00B25F18" w:rsidRDefault="00B25F18" w:rsidP="00B25F18">
      <w:pPr>
        <w:pStyle w:val="Tijeloteksta"/>
        <w:spacing w:line="240" w:lineRule="atLeast"/>
        <w:rPr>
          <w:rFonts w:ascii="Times New Roman" w:hAnsi="Times New Roman"/>
          <w:color w:val="FF0000"/>
        </w:rPr>
      </w:pPr>
    </w:p>
    <w:p w:rsidR="007969EB" w:rsidRDefault="00E21B44" w:rsidP="00E21B44">
      <w:pPr>
        <w:pStyle w:val="Tijeloteksta"/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FA50BA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</w:p>
    <w:p w:rsidR="00E21B44" w:rsidRPr="001F27D3" w:rsidRDefault="005B13AE" w:rsidP="001F27D3">
      <w:pPr>
        <w:pStyle w:val="Tijeloteksta"/>
        <w:spacing w:line="24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35. stavak 2. podstavak </w:t>
      </w:r>
      <w:r w:rsidR="00E21B44" w:rsidRPr="001F27D3">
        <w:rPr>
          <w:rFonts w:ascii="Times New Roman" w:hAnsi="Times New Roman"/>
        </w:rPr>
        <w:t>12. mijenja se i glasi:</w:t>
      </w:r>
    </w:p>
    <w:p w:rsidR="00B25F18" w:rsidRPr="004A0F4A" w:rsidRDefault="00E21B44" w:rsidP="00B25F18">
      <w:pPr>
        <w:pStyle w:val="Tijeloteksta"/>
        <w:spacing w:line="240" w:lineRule="atLeast"/>
        <w:rPr>
          <w:rFonts w:ascii="Times New Roman" w:hAnsi="Times New Roman"/>
          <w:color w:val="000000" w:themeColor="text1"/>
        </w:rPr>
      </w:pPr>
      <w:r w:rsidRPr="004A0F4A">
        <w:rPr>
          <w:rFonts w:ascii="Times New Roman" w:hAnsi="Times New Roman"/>
          <w:color w:val="000000" w:themeColor="text1"/>
        </w:rPr>
        <w:t>„- odlučuje uz suglasnost Osnivača o stjecanju, opterećivanju i</w:t>
      </w:r>
      <w:r w:rsidR="00E4340F" w:rsidRPr="004A0F4A">
        <w:rPr>
          <w:rFonts w:ascii="Times New Roman" w:hAnsi="Times New Roman"/>
          <w:color w:val="000000" w:themeColor="text1"/>
        </w:rPr>
        <w:t>li</w:t>
      </w:r>
      <w:r w:rsidRPr="004A0F4A">
        <w:rPr>
          <w:rFonts w:ascii="Times New Roman" w:hAnsi="Times New Roman"/>
          <w:color w:val="000000" w:themeColor="text1"/>
        </w:rPr>
        <w:t xml:space="preserve"> otuđivanju nekretnina bez obzira na njihovu vrijednost te pokretne imovine i investicijskim </w:t>
      </w:r>
      <w:r w:rsidR="001F27D3" w:rsidRPr="004A0F4A">
        <w:rPr>
          <w:rFonts w:ascii="Times New Roman" w:hAnsi="Times New Roman"/>
          <w:color w:val="000000" w:themeColor="text1"/>
        </w:rPr>
        <w:t>radovima čija je vri</w:t>
      </w:r>
      <w:r w:rsidR="0099284B" w:rsidRPr="004A0F4A">
        <w:rPr>
          <w:rFonts w:ascii="Times New Roman" w:hAnsi="Times New Roman"/>
          <w:color w:val="000000" w:themeColor="text1"/>
        </w:rPr>
        <w:t>jednost veća od 14.000</w:t>
      </w:r>
      <w:r w:rsidR="00236560" w:rsidRPr="004A0F4A">
        <w:rPr>
          <w:rFonts w:ascii="Times New Roman" w:hAnsi="Times New Roman"/>
          <w:color w:val="000000" w:themeColor="text1"/>
        </w:rPr>
        <w:t>,</w:t>
      </w:r>
      <w:r w:rsidR="0099284B" w:rsidRPr="004A0F4A">
        <w:rPr>
          <w:rFonts w:ascii="Times New Roman" w:hAnsi="Times New Roman"/>
          <w:color w:val="000000" w:themeColor="text1"/>
        </w:rPr>
        <w:t>00</w:t>
      </w:r>
      <w:r w:rsidR="005638CE">
        <w:rPr>
          <w:rFonts w:ascii="Times New Roman" w:hAnsi="Times New Roman"/>
          <w:color w:val="000000" w:themeColor="text1"/>
        </w:rPr>
        <w:t xml:space="preserve"> eura</w:t>
      </w:r>
      <w:r w:rsidR="001F27D3" w:rsidRPr="004A0F4A">
        <w:rPr>
          <w:rFonts w:ascii="Times New Roman" w:hAnsi="Times New Roman"/>
          <w:color w:val="000000" w:themeColor="text1"/>
        </w:rPr>
        <w:t>„</w:t>
      </w:r>
    </w:p>
    <w:p w:rsidR="00B25F18" w:rsidRPr="004A0F4A" w:rsidRDefault="00B25F18" w:rsidP="00B25F18">
      <w:pPr>
        <w:pStyle w:val="Tijeloteksta"/>
        <w:spacing w:line="240" w:lineRule="atLeast"/>
        <w:rPr>
          <w:rFonts w:ascii="Times New Roman" w:hAnsi="Times New Roman"/>
          <w:color w:val="000000" w:themeColor="text1"/>
        </w:rPr>
      </w:pPr>
    </w:p>
    <w:p w:rsidR="00E7200C" w:rsidRDefault="00055C8B" w:rsidP="00B25F18">
      <w:pPr>
        <w:pStyle w:val="Tijeloteksta"/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FA50BA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</w:p>
    <w:p w:rsidR="00055C8B" w:rsidRDefault="00055C8B" w:rsidP="00055C8B">
      <w:pPr>
        <w:pStyle w:val="Tijeloteksta"/>
        <w:spacing w:line="240" w:lineRule="atLeast"/>
        <w:rPr>
          <w:rFonts w:ascii="Times New Roman" w:hAnsi="Times New Roman"/>
        </w:rPr>
      </w:pPr>
      <w:r w:rsidRPr="00055C8B">
        <w:rPr>
          <w:rFonts w:ascii="Times New Roman" w:hAnsi="Times New Roman"/>
        </w:rPr>
        <w:tab/>
        <w:t>U članku 37. umjesto riječi „članka 106. stavak 1.“ treba</w:t>
      </w:r>
      <w:r>
        <w:rPr>
          <w:rFonts w:ascii="Times New Roman" w:hAnsi="Times New Roman"/>
        </w:rPr>
        <w:t>ju</w:t>
      </w:r>
      <w:r w:rsidRPr="00055C8B">
        <w:rPr>
          <w:rFonts w:ascii="Times New Roman" w:hAnsi="Times New Roman"/>
        </w:rPr>
        <w:t xml:space="preserve"> stajati</w:t>
      </w:r>
      <w:r>
        <w:rPr>
          <w:rFonts w:ascii="Times New Roman" w:hAnsi="Times New Roman"/>
        </w:rPr>
        <w:t xml:space="preserve"> riječi </w:t>
      </w:r>
      <w:r w:rsidRPr="00055C8B">
        <w:rPr>
          <w:rFonts w:ascii="Times New Roman" w:hAnsi="Times New Roman"/>
        </w:rPr>
        <w:t>„članka 106. stavak</w:t>
      </w:r>
      <w:r>
        <w:rPr>
          <w:rFonts w:ascii="Times New Roman" w:hAnsi="Times New Roman"/>
        </w:rPr>
        <w:t>a</w:t>
      </w:r>
      <w:r w:rsidRPr="00055C8B">
        <w:rPr>
          <w:rFonts w:ascii="Times New Roman" w:hAnsi="Times New Roman"/>
        </w:rPr>
        <w:t xml:space="preserve"> 1. i 2.“</w:t>
      </w:r>
    </w:p>
    <w:p w:rsidR="00E4340F" w:rsidRDefault="00E4340F" w:rsidP="00055C8B">
      <w:pPr>
        <w:pStyle w:val="Tijeloteksta"/>
        <w:spacing w:line="240" w:lineRule="atLeast"/>
        <w:rPr>
          <w:rFonts w:ascii="Times New Roman" w:hAnsi="Times New Roman"/>
        </w:rPr>
      </w:pPr>
    </w:p>
    <w:p w:rsidR="00C77A2A" w:rsidRPr="00E4340F" w:rsidRDefault="001F4B7B" w:rsidP="00E4340F">
      <w:pPr>
        <w:pStyle w:val="Tijeloteksta"/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</w:t>
      </w:r>
      <w:r w:rsidR="00E4340F" w:rsidRPr="00E4340F">
        <w:rPr>
          <w:rFonts w:ascii="Times New Roman" w:hAnsi="Times New Roman"/>
          <w:b/>
        </w:rPr>
        <w:t>.</w:t>
      </w:r>
    </w:p>
    <w:p w:rsidR="00E4340F" w:rsidRDefault="00E4340F" w:rsidP="00E4340F">
      <w:pPr>
        <w:pStyle w:val="Tijeloteksta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U članku 48</w:t>
      </w:r>
      <w:r w:rsidRPr="00055C8B">
        <w:rPr>
          <w:rFonts w:ascii="Times New Roman" w:hAnsi="Times New Roman"/>
        </w:rPr>
        <w:t>. umjesto riječi „članka 106. stavak 1.“ treba</w:t>
      </w:r>
      <w:r>
        <w:rPr>
          <w:rFonts w:ascii="Times New Roman" w:hAnsi="Times New Roman"/>
        </w:rPr>
        <w:t>ju</w:t>
      </w:r>
      <w:r w:rsidRPr="00055C8B">
        <w:rPr>
          <w:rFonts w:ascii="Times New Roman" w:hAnsi="Times New Roman"/>
        </w:rPr>
        <w:t xml:space="preserve"> stajati</w:t>
      </w:r>
      <w:r>
        <w:rPr>
          <w:rFonts w:ascii="Times New Roman" w:hAnsi="Times New Roman"/>
        </w:rPr>
        <w:t xml:space="preserve"> riječi </w:t>
      </w:r>
      <w:r w:rsidRPr="00055C8B">
        <w:rPr>
          <w:rFonts w:ascii="Times New Roman" w:hAnsi="Times New Roman"/>
        </w:rPr>
        <w:t>„članka 106. stavak</w:t>
      </w:r>
      <w:r>
        <w:rPr>
          <w:rFonts w:ascii="Times New Roman" w:hAnsi="Times New Roman"/>
        </w:rPr>
        <w:t>a</w:t>
      </w:r>
      <w:r w:rsidRPr="00055C8B">
        <w:rPr>
          <w:rFonts w:ascii="Times New Roman" w:hAnsi="Times New Roman"/>
        </w:rPr>
        <w:t xml:space="preserve"> 1. i 2.“</w:t>
      </w:r>
    </w:p>
    <w:p w:rsidR="00C77A2A" w:rsidRDefault="00C77A2A" w:rsidP="00E4340F">
      <w:pPr>
        <w:pStyle w:val="Tijeloteksta"/>
        <w:spacing w:line="240" w:lineRule="atLeast"/>
        <w:rPr>
          <w:rFonts w:ascii="Times New Roman" w:hAnsi="Times New Roman"/>
        </w:rPr>
      </w:pPr>
    </w:p>
    <w:p w:rsidR="00C77A2A" w:rsidRPr="00C77A2A" w:rsidRDefault="00B91EB2" w:rsidP="00C77A2A">
      <w:pPr>
        <w:pStyle w:val="Tijeloteksta"/>
        <w:spacing w:line="240" w:lineRule="atLeast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Članak </w:t>
      </w:r>
      <w:r w:rsidR="001F4B7B">
        <w:rPr>
          <w:rFonts w:ascii="Times New Roman" w:hAnsi="Times New Roman"/>
          <w:b/>
          <w:color w:val="000000" w:themeColor="text1"/>
        </w:rPr>
        <w:t>5</w:t>
      </w:r>
      <w:r w:rsidR="00C77A2A" w:rsidRPr="00C77A2A">
        <w:rPr>
          <w:rFonts w:ascii="Times New Roman" w:hAnsi="Times New Roman"/>
          <w:b/>
          <w:color w:val="000000" w:themeColor="text1"/>
        </w:rPr>
        <w:t>.</w:t>
      </w:r>
    </w:p>
    <w:p w:rsidR="00C77A2A" w:rsidRDefault="00C77A2A" w:rsidP="00C77A2A">
      <w:pPr>
        <w:pStyle w:val="Tijeloteksta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U članku 66</w:t>
      </w:r>
      <w:r w:rsidRPr="00055C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stavku 1. podstavku 4. </w:t>
      </w:r>
      <w:r w:rsidRPr="00055C8B">
        <w:rPr>
          <w:rFonts w:ascii="Times New Roman" w:hAnsi="Times New Roman"/>
        </w:rPr>
        <w:t>umjesto riječi „članka 106. stavak 1.“ treba</w:t>
      </w:r>
      <w:r>
        <w:rPr>
          <w:rFonts w:ascii="Times New Roman" w:hAnsi="Times New Roman"/>
        </w:rPr>
        <w:t>ju</w:t>
      </w:r>
      <w:r w:rsidRPr="00055C8B">
        <w:rPr>
          <w:rFonts w:ascii="Times New Roman" w:hAnsi="Times New Roman"/>
        </w:rPr>
        <w:t xml:space="preserve"> stajati</w:t>
      </w:r>
      <w:r>
        <w:rPr>
          <w:rFonts w:ascii="Times New Roman" w:hAnsi="Times New Roman"/>
        </w:rPr>
        <w:t xml:space="preserve"> riječi </w:t>
      </w:r>
      <w:r w:rsidRPr="00055C8B">
        <w:rPr>
          <w:rFonts w:ascii="Times New Roman" w:hAnsi="Times New Roman"/>
        </w:rPr>
        <w:t>„članka 106. stavak</w:t>
      </w:r>
      <w:r>
        <w:rPr>
          <w:rFonts w:ascii="Times New Roman" w:hAnsi="Times New Roman"/>
        </w:rPr>
        <w:t>a</w:t>
      </w:r>
      <w:r w:rsidRPr="00055C8B">
        <w:rPr>
          <w:rFonts w:ascii="Times New Roman" w:hAnsi="Times New Roman"/>
        </w:rPr>
        <w:t xml:space="preserve"> 1. i 2.“</w:t>
      </w:r>
    </w:p>
    <w:p w:rsidR="00B25F18" w:rsidRDefault="00B25F18" w:rsidP="00055C8B">
      <w:pPr>
        <w:pStyle w:val="Tijeloteksta"/>
        <w:spacing w:line="240" w:lineRule="atLeast"/>
        <w:rPr>
          <w:rFonts w:ascii="Times New Roman" w:hAnsi="Times New Roman"/>
        </w:rPr>
      </w:pPr>
    </w:p>
    <w:p w:rsidR="00B25F18" w:rsidRDefault="00C77A2A" w:rsidP="00B25F18">
      <w:pPr>
        <w:pStyle w:val="Tijeloteksta"/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1F4B7B">
        <w:rPr>
          <w:rFonts w:ascii="Times New Roman" w:hAnsi="Times New Roman"/>
          <w:b/>
        </w:rPr>
        <w:t>6</w:t>
      </w:r>
      <w:r w:rsidR="00B25F18" w:rsidRPr="00B25F18">
        <w:rPr>
          <w:rFonts w:ascii="Times New Roman" w:hAnsi="Times New Roman"/>
          <w:b/>
        </w:rPr>
        <w:t>.</w:t>
      </w:r>
    </w:p>
    <w:p w:rsidR="00B25F18" w:rsidRPr="00452DDD" w:rsidRDefault="00B25F18" w:rsidP="00B25F18">
      <w:pPr>
        <w:pStyle w:val="Tijeloteksta"/>
        <w:spacing w:line="240" w:lineRule="atLeast"/>
        <w:rPr>
          <w:rFonts w:ascii="Times New Roman" w:hAnsi="Times New Roman"/>
        </w:rPr>
      </w:pPr>
      <w:r w:rsidRPr="00452DDD">
        <w:rPr>
          <w:rFonts w:ascii="Times New Roman" w:hAnsi="Times New Roman"/>
        </w:rPr>
        <w:tab/>
        <w:t xml:space="preserve">U članku 71. stavak 1. podstavak </w:t>
      </w:r>
      <w:r w:rsidR="00452DDD" w:rsidRPr="00452DDD">
        <w:rPr>
          <w:rFonts w:ascii="Times New Roman" w:hAnsi="Times New Roman"/>
        </w:rPr>
        <w:t>26. mijenja se i glasi:</w:t>
      </w:r>
    </w:p>
    <w:p w:rsidR="00C77A2A" w:rsidRPr="004A0F4A" w:rsidRDefault="00452DDD" w:rsidP="00C77A2A">
      <w:pPr>
        <w:pStyle w:val="Tijeloteksta"/>
        <w:spacing w:line="240" w:lineRule="atLeast"/>
        <w:rPr>
          <w:rFonts w:ascii="Times New Roman" w:hAnsi="Times New Roman"/>
          <w:color w:val="000000" w:themeColor="text1"/>
        </w:rPr>
      </w:pPr>
      <w:r w:rsidRPr="004A0F4A">
        <w:rPr>
          <w:rFonts w:ascii="Times New Roman" w:hAnsi="Times New Roman"/>
          <w:color w:val="000000" w:themeColor="text1"/>
        </w:rPr>
        <w:t>„ - sklapa samostalno pravne poslove o stjecanju, opterećivanju ili otuđivanju pokretne imovine te o investicijs</w:t>
      </w:r>
      <w:r w:rsidR="0099284B" w:rsidRPr="004A0F4A">
        <w:rPr>
          <w:rFonts w:ascii="Times New Roman" w:hAnsi="Times New Roman"/>
          <w:color w:val="000000" w:themeColor="text1"/>
        </w:rPr>
        <w:t>kim radovima u vrijednosti do 14.000</w:t>
      </w:r>
      <w:r w:rsidR="00236560" w:rsidRPr="004A0F4A">
        <w:rPr>
          <w:rFonts w:ascii="Times New Roman" w:hAnsi="Times New Roman"/>
          <w:color w:val="000000" w:themeColor="text1"/>
        </w:rPr>
        <w:t>,</w:t>
      </w:r>
      <w:r w:rsidR="0099284B" w:rsidRPr="004A0F4A">
        <w:rPr>
          <w:rFonts w:ascii="Times New Roman" w:hAnsi="Times New Roman"/>
          <w:color w:val="000000" w:themeColor="text1"/>
        </w:rPr>
        <w:t>00</w:t>
      </w:r>
      <w:r w:rsidR="005638CE">
        <w:rPr>
          <w:rFonts w:ascii="Times New Roman" w:hAnsi="Times New Roman"/>
          <w:color w:val="000000" w:themeColor="text1"/>
        </w:rPr>
        <w:t xml:space="preserve"> eura</w:t>
      </w:r>
      <w:r w:rsidRPr="004A0F4A">
        <w:rPr>
          <w:rFonts w:ascii="Times New Roman" w:hAnsi="Times New Roman"/>
          <w:color w:val="000000" w:themeColor="text1"/>
        </w:rPr>
        <w:t>„</w:t>
      </w:r>
    </w:p>
    <w:p w:rsidR="00C77A2A" w:rsidRDefault="00C77A2A" w:rsidP="00C77A2A">
      <w:pPr>
        <w:pStyle w:val="Tijeloteksta"/>
        <w:spacing w:line="240" w:lineRule="atLeast"/>
        <w:rPr>
          <w:rFonts w:ascii="Times New Roman" w:hAnsi="Times New Roman"/>
          <w:color w:val="FF0000"/>
        </w:rPr>
      </w:pPr>
    </w:p>
    <w:p w:rsidR="005D50C9" w:rsidRDefault="00C77A2A" w:rsidP="00C77A2A">
      <w:pPr>
        <w:pStyle w:val="Tijeloteksta"/>
        <w:spacing w:line="240" w:lineRule="atLeast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 xml:space="preserve">Članak </w:t>
      </w:r>
      <w:r w:rsidR="001F4B7B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</w:p>
    <w:p w:rsidR="005D50C9" w:rsidRPr="005D50C9" w:rsidRDefault="005D50C9" w:rsidP="005D50C9">
      <w:pPr>
        <w:rPr>
          <w:rFonts w:ascii="Calibri" w:hAnsi="Calibri" w:cs="Calibri"/>
        </w:rPr>
      </w:pPr>
      <w:r>
        <w:t>U članku 78. stavku 1. točka 3. mijenja se i glasi</w:t>
      </w:r>
      <w:r w:rsidRPr="005D50C9">
        <w:t xml:space="preserve">: </w:t>
      </w:r>
    </w:p>
    <w:p w:rsidR="005D50C9" w:rsidRPr="004A0F4A" w:rsidRDefault="005D50C9" w:rsidP="005D50C9">
      <w:pPr>
        <w:rPr>
          <w:rFonts w:ascii="Calibri" w:hAnsi="Calibri" w:cs="Calibri"/>
          <w:color w:val="000000" w:themeColor="text1"/>
        </w:rPr>
      </w:pPr>
      <w:r w:rsidRPr="004A0F4A">
        <w:rPr>
          <w:b/>
          <w:bCs/>
          <w:color w:val="000000" w:themeColor="text1"/>
        </w:rPr>
        <w:t>„</w:t>
      </w:r>
      <w:r w:rsidRPr="004A0F4A">
        <w:rPr>
          <w:color w:val="000000" w:themeColor="text1"/>
        </w:rPr>
        <w:t>3. Iskustvo rada na projektima</w:t>
      </w:r>
      <w:r w:rsidRPr="004A0F4A">
        <w:rPr>
          <w:b/>
          <w:bCs/>
          <w:color w:val="000000" w:themeColor="text1"/>
        </w:rPr>
        <w:t xml:space="preserve"> </w:t>
      </w:r>
    </w:p>
    <w:p w:rsidR="005D50C9" w:rsidRPr="004A0F4A" w:rsidRDefault="005D50C9" w:rsidP="005D50C9">
      <w:pPr>
        <w:rPr>
          <w:color w:val="000000" w:themeColor="text1"/>
        </w:rPr>
      </w:pPr>
      <w:r w:rsidRPr="004A0F4A">
        <w:rPr>
          <w:color w:val="000000" w:themeColor="text1"/>
        </w:rPr>
        <w:t>-</w:t>
      </w:r>
      <w:r w:rsidRPr="004A0F4A">
        <w:rPr>
          <w:color w:val="000000" w:themeColor="text1"/>
          <w:sz w:val="14"/>
          <w:szCs w:val="14"/>
        </w:rPr>
        <w:t xml:space="preserve">  </w:t>
      </w:r>
      <w:r w:rsidRPr="004A0F4A">
        <w:rPr>
          <w:color w:val="000000" w:themeColor="text1"/>
        </w:rPr>
        <w:t xml:space="preserve">suradnik ili voditelj na projektima u vrijednosti do </w:t>
      </w:r>
      <w:r w:rsidR="0099284B" w:rsidRPr="004A0F4A">
        <w:rPr>
          <w:bCs/>
          <w:color w:val="000000" w:themeColor="text1"/>
        </w:rPr>
        <w:t>20.000,00</w:t>
      </w:r>
      <w:r w:rsidRPr="004A0F4A">
        <w:rPr>
          <w:bCs/>
          <w:color w:val="000000" w:themeColor="text1"/>
        </w:rPr>
        <w:t xml:space="preserve"> eura</w:t>
      </w:r>
      <w:r w:rsidRPr="004A0F4A">
        <w:rPr>
          <w:color w:val="000000" w:themeColor="text1"/>
        </w:rPr>
        <w:t xml:space="preserve"> - 1 bod,</w:t>
      </w:r>
    </w:p>
    <w:p w:rsidR="00FA50BA" w:rsidRDefault="005D50C9" w:rsidP="00FA50BA">
      <w:pPr>
        <w:rPr>
          <w:color w:val="000000" w:themeColor="text1"/>
        </w:rPr>
      </w:pPr>
      <w:r w:rsidRPr="004A0F4A">
        <w:rPr>
          <w:color w:val="000000" w:themeColor="text1"/>
        </w:rPr>
        <w:t xml:space="preserve">- suradnik ili voditelj na projektima čija je pojedinačna vrijednost veća  od </w:t>
      </w:r>
      <w:r w:rsidR="0099284B" w:rsidRPr="004A0F4A">
        <w:rPr>
          <w:bCs/>
          <w:color w:val="000000" w:themeColor="text1"/>
        </w:rPr>
        <w:t>20.000,00</w:t>
      </w:r>
      <w:r w:rsidRPr="004A0F4A">
        <w:rPr>
          <w:color w:val="000000" w:themeColor="text1"/>
        </w:rPr>
        <w:t xml:space="preserve"> </w:t>
      </w:r>
      <w:r w:rsidRPr="004A0F4A">
        <w:rPr>
          <w:bCs/>
          <w:color w:val="000000" w:themeColor="text1"/>
        </w:rPr>
        <w:t>eura</w:t>
      </w:r>
      <w:r w:rsidRPr="004A0F4A">
        <w:rPr>
          <w:color w:val="000000" w:themeColor="text1"/>
        </w:rPr>
        <w:t xml:space="preserve"> - 2 boda.“</w:t>
      </w:r>
    </w:p>
    <w:p w:rsidR="00FA50BA" w:rsidRDefault="00FA50BA" w:rsidP="00FA50BA">
      <w:pPr>
        <w:rPr>
          <w:color w:val="000000" w:themeColor="text1"/>
        </w:rPr>
      </w:pPr>
    </w:p>
    <w:p w:rsidR="004E586A" w:rsidRDefault="004E586A" w:rsidP="004E586A">
      <w:pPr>
        <w:jc w:val="center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Članak 8.</w:t>
      </w:r>
    </w:p>
    <w:p w:rsidR="004E586A" w:rsidRPr="004E586A" w:rsidRDefault="004E586A" w:rsidP="004E586A">
      <w:pPr>
        <w:ind w:left="708"/>
        <w:jc w:val="both"/>
        <w:rPr>
          <w:rFonts w:eastAsia="Times New Roman"/>
          <w:b/>
          <w:color w:val="000000" w:themeColor="text1"/>
        </w:rPr>
      </w:pPr>
      <w:r>
        <w:rPr>
          <w:rFonts w:eastAsia="Times New Roman"/>
          <w:color w:val="000000" w:themeColor="text1"/>
        </w:rPr>
        <w:t>U članku 81. stavak 9. mijenja se i glasi: „Svaki član nazočan na sjednici Učiteljskog/</w:t>
      </w:r>
    </w:p>
    <w:p w:rsidR="004E586A" w:rsidRDefault="004E586A" w:rsidP="004E586A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Nastavničkog vijeća, Vijeća roditelja, Radničkog vijeća/skupa radnika glasuje na način da na glasačkom listiću zaokruži redni broj ispred imena i prezimena samo jednog kandidata, a ako glasuje o samo jednom kandidatu na glasački listić navodi se „za“ i „protiv“.“</w:t>
      </w:r>
    </w:p>
    <w:p w:rsidR="004E586A" w:rsidRDefault="004E586A" w:rsidP="004E586A">
      <w:pPr>
        <w:jc w:val="both"/>
        <w:rPr>
          <w:rFonts w:eastAsia="Times New Roman"/>
          <w:color w:val="000000" w:themeColor="text1"/>
        </w:rPr>
      </w:pPr>
    </w:p>
    <w:p w:rsidR="004E586A" w:rsidRPr="004E586A" w:rsidRDefault="004E586A" w:rsidP="004E586A">
      <w:pPr>
        <w:jc w:val="both"/>
        <w:rPr>
          <w:rFonts w:eastAsia="Times New Roman"/>
          <w:b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                                                             </w:t>
      </w:r>
      <w:r w:rsidRPr="004E586A">
        <w:rPr>
          <w:rFonts w:eastAsia="Times New Roman"/>
          <w:b/>
          <w:color w:val="000000" w:themeColor="text1"/>
        </w:rPr>
        <w:t>Članak 9.</w:t>
      </w:r>
    </w:p>
    <w:p w:rsidR="004E586A" w:rsidRDefault="004E586A" w:rsidP="004E586A">
      <w:pPr>
        <w:tabs>
          <w:tab w:val="left" w:pos="750"/>
        </w:tabs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ab/>
      </w:r>
      <w:r>
        <w:rPr>
          <w:rFonts w:eastAsia="Times New Roman"/>
          <w:color w:val="000000" w:themeColor="text1"/>
        </w:rPr>
        <w:t xml:space="preserve">U članku 81. iza stavka 11. dodaje se novi stavak 12. koji glasi: </w:t>
      </w:r>
    </w:p>
    <w:p w:rsidR="004E586A" w:rsidRDefault="004E586A" w:rsidP="004E586A">
      <w:pPr>
        <w:tabs>
          <w:tab w:val="left" w:pos="75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„-Ako dva ili više kandidata dobiju isti broj glasova, glasovanje se ponavlja sve dok jedan od kandidata ne dobije veći broj glasova.“</w:t>
      </w:r>
    </w:p>
    <w:p w:rsidR="00645958" w:rsidRDefault="00645958" w:rsidP="004E586A">
      <w:pPr>
        <w:tabs>
          <w:tab w:val="left" w:pos="750"/>
        </w:tabs>
        <w:rPr>
          <w:rFonts w:eastAsia="Times New Roman"/>
          <w:color w:val="000000" w:themeColor="text1"/>
        </w:rPr>
      </w:pPr>
    </w:p>
    <w:p w:rsidR="00645958" w:rsidRPr="004E586A" w:rsidRDefault="00645958" w:rsidP="00645958">
      <w:pPr>
        <w:tabs>
          <w:tab w:val="left" w:pos="750"/>
        </w:tabs>
        <w:ind w:left="708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Dosadašnji stavak 12. postaje stavak 13. </w:t>
      </w:r>
    </w:p>
    <w:p w:rsidR="00645958" w:rsidRDefault="00645958" w:rsidP="00645958">
      <w:pPr>
        <w:rPr>
          <w:rFonts w:eastAsia="Times New Roman"/>
          <w:b/>
          <w:color w:val="000000" w:themeColor="text1"/>
        </w:rPr>
      </w:pPr>
    </w:p>
    <w:p w:rsidR="00652945" w:rsidRPr="001C0632" w:rsidRDefault="00645958" w:rsidP="00645958">
      <w:pPr>
        <w:rPr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                                                                     </w:t>
      </w:r>
      <w:r w:rsidR="004E586A">
        <w:rPr>
          <w:rFonts w:eastAsia="Times New Roman"/>
          <w:b/>
          <w:color w:val="000000" w:themeColor="text1"/>
        </w:rPr>
        <w:t>Članak 10</w:t>
      </w:r>
      <w:r w:rsidR="00652945" w:rsidRPr="00941336">
        <w:rPr>
          <w:rFonts w:eastAsia="Times New Roman"/>
          <w:b/>
          <w:color w:val="000000" w:themeColor="text1"/>
        </w:rPr>
        <w:t>.</w:t>
      </w:r>
    </w:p>
    <w:p w:rsidR="00652945" w:rsidRPr="00D20693" w:rsidRDefault="00652945" w:rsidP="00652945">
      <w:pPr>
        <w:spacing w:line="240" w:lineRule="atLeast"/>
        <w:ind w:firstLine="708"/>
        <w:jc w:val="both"/>
        <w:rPr>
          <w:color w:val="000000" w:themeColor="text1"/>
        </w:rPr>
      </w:pPr>
      <w:r w:rsidRPr="00D20693">
        <w:rPr>
          <w:color w:val="000000" w:themeColor="text1"/>
        </w:rPr>
        <w:t>Ove Izmjene Statuta stupaju na snagu osmog dana od dana objave na oglasnoj ploči Škole.</w:t>
      </w:r>
    </w:p>
    <w:p w:rsidR="001F27D3" w:rsidRDefault="001F27D3" w:rsidP="00652945">
      <w:pPr>
        <w:spacing w:line="240" w:lineRule="atLeast"/>
        <w:ind w:firstLine="708"/>
        <w:jc w:val="both"/>
        <w:rPr>
          <w:color w:val="000000" w:themeColor="text1"/>
        </w:rPr>
      </w:pPr>
    </w:p>
    <w:p w:rsidR="00C53AD2" w:rsidRDefault="00C53AD2" w:rsidP="001C0632">
      <w:pPr>
        <w:spacing w:after="135"/>
        <w:jc w:val="both"/>
        <w:rPr>
          <w:color w:val="000000" w:themeColor="text1"/>
        </w:rPr>
      </w:pPr>
    </w:p>
    <w:p w:rsidR="00C53AD2" w:rsidRPr="00C53AD2" w:rsidRDefault="00C53AD2" w:rsidP="00C53AD2">
      <w:pPr>
        <w:spacing w:after="135"/>
        <w:jc w:val="both"/>
        <w:rPr>
          <w:color w:val="000000" w:themeColor="text1"/>
        </w:rPr>
      </w:pPr>
      <w:r w:rsidRPr="00C53AD2">
        <w:rPr>
          <w:color w:val="000000" w:themeColor="text1"/>
        </w:rPr>
        <w:t>KLASA: 011-01/23-01/2</w:t>
      </w:r>
    </w:p>
    <w:p w:rsidR="00C53AD2" w:rsidRDefault="00C53AD2" w:rsidP="00C53AD2">
      <w:pPr>
        <w:spacing w:after="135"/>
        <w:jc w:val="both"/>
        <w:rPr>
          <w:color w:val="000000" w:themeColor="text1"/>
        </w:rPr>
      </w:pPr>
      <w:r w:rsidRPr="00C53AD2">
        <w:rPr>
          <w:color w:val="000000" w:themeColor="text1"/>
        </w:rPr>
        <w:t>URBROJ: 2186-125-07-23-5</w:t>
      </w:r>
    </w:p>
    <w:p w:rsidR="001C0632" w:rsidRPr="001F27D3" w:rsidRDefault="007D43FE" w:rsidP="001C0632">
      <w:pPr>
        <w:spacing w:after="135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>Ljubešćica, 14.06.2023.</w:t>
      </w:r>
    </w:p>
    <w:p w:rsidR="00652945" w:rsidRPr="001C0632" w:rsidRDefault="00652945" w:rsidP="00652945">
      <w:pPr>
        <w:spacing w:line="240" w:lineRule="atLeast"/>
        <w:jc w:val="both"/>
        <w:rPr>
          <w:color w:val="000000" w:themeColor="text1"/>
        </w:rPr>
      </w:pPr>
    </w:p>
    <w:p w:rsidR="00652945" w:rsidRPr="001C0632" w:rsidRDefault="004A0F4A" w:rsidP="00652945">
      <w:pPr>
        <w:jc w:val="righ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B5FF9" w:rsidRPr="001C0632">
        <w:rPr>
          <w:color w:val="000000" w:themeColor="text1"/>
        </w:rPr>
        <w:tab/>
      </w:r>
      <w:r w:rsidR="00AB5FF9" w:rsidRPr="001C0632">
        <w:rPr>
          <w:color w:val="000000" w:themeColor="text1"/>
        </w:rPr>
        <w:tab/>
      </w:r>
      <w:r w:rsidR="007D43FE">
        <w:rPr>
          <w:b/>
          <w:color w:val="000000" w:themeColor="text1"/>
        </w:rPr>
        <w:t>Predsjedn</w:t>
      </w:r>
      <w:r>
        <w:rPr>
          <w:b/>
          <w:color w:val="000000" w:themeColor="text1"/>
        </w:rPr>
        <w:t>ica</w:t>
      </w:r>
      <w:r w:rsidR="00AB5FF9" w:rsidRPr="001C0632">
        <w:rPr>
          <w:b/>
          <w:color w:val="000000" w:themeColor="text1"/>
        </w:rPr>
        <w:t xml:space="preserve"> </w:t>
      </w:r>
      <w:r w:rsidR="00652945" w:rsidRPr="001C0632">
        <w:rPr>
          <w:b/>
          <w:color w:val="000000" w:themeColor="text1"/>
        </w:rPr>
        <w:t xml:space="preserve"> Školskog odbora</w:t>
      </w:r>
      <w:r w:rsidR="00652945" w:rsidRPr="001C0632">
        <w:rPr>
          <w:color w:val="000000" w:themeColor="text1"/>
        </w:rPr>
        <w:t>:</w:t>
      </w:r>
    </w:p>
    <w:p w:rsidR="00652945" w:rsidRDefault="00652945" w:rsidP="00A4733A">
      <w:pPr>
        <w:jc w:val="right"/>
        <w:rPr>
          <w:color w:val="000000" w:themeColor="text1"/>
        </w:rPr>
      </w:pP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</w:p>
    <w:p w:rsidR="008839D8" w:rsidRDefault="008839D8" w:rsidP="00A4733A">
      <w:pPr>
        <w:jc w:val="right"/>
        <w:rPr>
          <w:color w:val="000000" w:themeColor="text1"/>
        </w:rPr>
      </w:pPr>
    </w:p>
    <w:p w:rsidR="001C0632" w:rsidRDefault="001C0632" w:rsidP="00A4733A">
      <w:pPr>
        <w:jc w:val="right"/>
        <w:rPr>
          <w:color w:val="000000" w:themeColor="text1"/>
        </w:rPr>
      </w:pPr>
    </w:p>
    <w:p w:rsidR="001C0632" w:rsidRDefault="001C0632" w:rsidP="00A4733A">
      <w:pPr>
        <w:jc w:val="right"/>
        <w:rPr>
          <w:color w:val="000000" w:themeColor="text1"/>
        </w:rPr>
      </w:pPr>
      <w:r>
        <w:rPr>
          <w:color w:val="000000" w:themeColor="text1"/>
        </w:rPr>
        <w:t>____________________________</w:t>
      </w:r>
    </w:p>
    <w:p w:rsidR="001C0632" w:rsidRDefault="007D43FE" w:rsidP="007D43FE">
      <w:pPr>
        <w:tabs>
          <w:tab w:val="left" w:pos="6945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(Iva Kelemen Ivančić)</w:t>
      </w:r>
    </w:p>
    <w:p w:rsidR="001C0632" w:rsidRPr="001C0632" w:rsidRDefault="001C0632" w:rsidP="00553D08">
      <w:pPr>
        <w:rPr>
          <w:color w:val="000000" w:themeColor="text1"/>
        </w:rPr>
      </w:pPr>
    </w:p>
    <w:p w:rsidR="00652945" w:rsidRPr="001C0632" w:rsidRDefault="00652945" w:rsidP="00652945">
      <w:pPr>
        <w:rPr>
          <w:color w:val="000000" w:themeColor="text1"/>
        </w:rPr>
      </w:pPr>
    </w:p>
    <w:p w:rsidR="0050189E" w:rsidRPr="001C0632" w:rsidRDefault="0050189E" w:rsidP="00652945">
      <w:pPr>
        <w:rPr>
          <w:color w:val="000000" w:themeColor="text1"/>
        </w:rPr>
      </w:pPr>
    </w:p>
    <w:p w:rsidR="00652945" w:rsidRPr="001C0632" w:rsidRDefault="00652945" w:rsidP="0050189E">
      <w:pPr>
        <w:spacing w:line="240" w:lineRule="atLeast"/>
        <w:ind w:firstLine="708"/>
        <w:jc w:val="both"/>
        <w:rPr>
          <w:color w:val="000000" w:themeColor="text1"/>
        </w:rPr>
      </w:pPr>
      <w:r w:rsidRPr="001C0632">
        <w:rPr>
          <w:color w:val="000000" w:themeColor="text1"/>
        </w:rPr>
        <w:t xml:space="preserve">Ove Izmjene Statuta </w:t>
      </w:r>
      <w:r w:rsidR="00F21D67">
        <w:rPr>
          <w:color w:val="000000" w:themeColor="text1"/>
        </w:rPr>
        <w:t>objavljene su na oglasnoj ploči Osnovne</w:t>
      </w:r>
      <w:r w:rsidR="004A0F4A">
        <w:rPr>
          <w:color w:val="000000" w:themeColor="text1"/>
        </w:rPr>
        <w:t xml:space="preserve"> š</w:t>
      </w:r>
      <w:r w:rsidR="00C53AD2">
        <w:rPr>
          <w:color w:val="000000" w:themeColor="text1"/>
        </w:rPr>
        <w:t xml:space="preserve">kole Ljubešćica dana 14.06.2023.godine, </w:t>
      </w:r>
      <w:r w:rsidRPr="001C0632">
        <w:rPr>
          <w:color w:val="000000" w:themeColor="text1"/>
        </w:rPr>
        <w:t xml:space="preserve">a </w:t>
      </w:r>
      <w:r w:rsidR="00C53AD2">
        <w:rPr>
          <w:color w:val="000000" w:themeColor="text1"/>
        </w:rPr>
        <w:t>stupile su na snagu 23.06.</w:t>
      </w:r>
      <w:r w:rsidR="00941336">
        <w:rPr>
          <w:color w:val="000000" w:themeColor="text1"/>
        </w:rPr>
        <w:t>2023</w:t>
      </w:r>
      <w:r w:rsidRPr="001C0632">
        <w:rPr>
          <w:color w:val="000000" w:themeColor="text1"/>
        </w:rPr>
        <w:t>.  godine.</w:t>
      </w:r>
      <w:bookmarkStart w:id="0" w:name="_GoBack"/>
      <w:bookmarkEnd w:id="0"/>
    </w:p>
    <w:p w:rsidR="00652945" w:rsidRPr="001C0632" w:rsidRDefault="00652945" w:rsidP="0050189E">
      <w:pPr>
        <w:spacing w:line="240" w:lineRule="atLeast"/>
        <w:jc w:val="both"/>
        <w:rPr>
          <w:color w:val="000000" w:themeColor="text1"/>
        </w:rPr>
      </w:pPr>
    </w:p>
    <w:p w:rsidR="00652945" w:rsidRPr="001C0632" w:rsidRDefault="00652945" w:rsidP="0050189E">
      <w:pPr>
        <w:spacing w:line="240" w:lineRule="atLeast"/>
        <w:jc w:val="both"/>
        <w:rPr>
          <w:color w:val="000000" w:themeColor="text1"/>
        </w:rPr>
      </w:pPr>
    </w:p>
    <w:p w:rsidR="00652945" w:rsidRPr="007D43FE" w:rsidRDefault="007D43FE" w:rsidP="007D43FE">
      <w:pPr>
        <w:tabs>
          <w:tab w:val="left" w:pos="7005"/>
          <w:tab w:val="right" w:pos="9072"/>
        </w:tabs>
        <w:spacing w:line="240" w:lineRule="atLeast"/>
        <w:rPr>
          <w:b/>
          <w:color w:val="000000" w:themeColor="text1"/>
        </w:rPr>
      </w:pPr>
      <w:r>
        <w:rPr>
          <w:color w:val="000000" w:themeColor="text1"/>
        </w:rPr>
        <w:tab/>
      </w:r>
      <w:r w:rsidRPr="007D43FE">
        <w:rPr>
          <w:b/>
          <w:color w:val="000000" w:themeColor="text1"/>
        </w:rPr>
        <w:t>Ravnatelj:</w:t>
      </w:r>
      <w:r w:rsidRPr="007D43FE">
        <w:rPr>
          <w:b/>
          <w:color w:val="000000" w:themeColor="text1"/>
        </w:rPr>
        <w:tab/>
      </w:r>
      <w:r w:rsidR="00A4733A" w:rsidRPr="007D43FE">
        <w:rPr>
          <w:b/>
          <w:color w:val="000000" w:themeColor="text1"/>
        </w:rPr>
        <w:tab/>
      </w:r>
      <w:r w:rsidR="00A4733A" w:rsidRPr="007D43FE">
        <w:rPr>
          <w:b/>
          <w:color w:val="000000" w:themeColor="text1"/>
        </w:rPr>
        <w:tab/>
      </w:r>
    </w:p>
    <w:p w:rsidR="008839D8" w:rsidRDefault="00652945" w:rsidP="00A4733A">
      <w:pPr>
        <w:spacing w:line="240" w:lineRule="atLeast"/>
        <w:jc w:val="right"/>
        <w:rPr>
          <w:color w:val="000000" w:themeColor="text1"/>
        </w:rPr>
      </w:pP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</w:p>
    <w:p w:rsidR="001C0632" w:rsidRDefault="001C0632" w:rsidP="00A4733A">
      <w:pPr>
        <w:spacing w:line="240" w:lineRule="atLeast"/>
        <w:jc w:val="right"/>
        <w:rPr>
          <w:color w:val="000000" w:themeColor="text1"/>
        </w:rPr>
      </w:pPr>
    </w:p>
    <w:p w:rsidR="007D43FE" w:rsidRDefault="001C0632" w:rsidP="00A828C2">
      <w:pPr>
        <w:spacing w:line="240" w:lineRule="atLeast"/>
        <w:jc w:val="right"/>
        <w:rPr>
          <w:color w:val="000000" w:themeColor="text1"/>
        </w:rPr>
      </w:pPr>
      <w:r>
        <w:rPr>
          <w:color w:val="000000" w:themeColor="text1"/>
        </w:rPr>
        <w:t>__________________________</w:t>
      </w:r>
    </w:p>
    <w:p w:rsidR="0041564E" w:rsidRPr="007D43FE" w:rsidRDefault="007D43FE" w:rsidP="007D43FE">
      <w:pPr>
        <w:tabs>
          <w:tab w:val="left" w:pos="6630"/>
        </w:tabs>
      </w:pPr>
      <w:r>
        <w:tab/>
        <w:t xml:space="preserve">    (Ivica Rojc) </w:t>
      </w:r>
    </w:p>
    <w:sectPr w:rsidR="0041564E" w:rsidRPr="007D43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D4" w:rsidRDefault="008E37D4" w:rsidP="001C0632">
      <w:r>
        <w:separator/>
      </w:r>
    </w:p>
  </w:endnote>
  <w:endnote w:type="continuationSeparator" w:id="0">
    <w:p w:rsidR="008E37D4" w:rsidRDefault="008E37D4" w:rsidP="001C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951651"/>
      <w:docPartObj>
        <w:docPartGallery w:val="Page Numbers (Bottom of Page)"/>
        <w:docPartUnique/>
      </w:docPartObj>
    </w:sdtPr>
    <w:sdtEndPr/>
    <w:sdtContent>
      <w:p w:rsidR="001C0632" w:rsidRDefault="001C063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AD2">
          <w:rPr>
            <w:noProof/>
          </w:rPr>
          <w:t>2</w:t>
        </w:r>
        <w:r>
          <w:fldChar w:fldCharType="end"/>
        </w:r>
      </w:p>
    </w:sdtContent>
  </w:sdt>
  <w:p w:rsidR="001C0632" w:rsidRDefault="001C06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D4" w:rsidRDefault="008E37D4" w:rsidP="001C0632">
      <w:r>
        <w:separator/>
      </w:r>
    </w:p>
  </w:footnote>
  <w:footnote w:type="continuationSeparator" w:id="0">
    <w:p w:rsidR="008E37D4" w:rsidRDefault="008E37D4" w:rsidP="001C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6B00"/>
    <w:multiLevelType w:val="hybridMultilevel"/>
    <w:tmpl w:val="4948A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98A0924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4E"/>
    <w:rsid w:val="00010F65"/>
    <w:rsid w:val="0001299C"/>
    <w:rsid w:val="00050445"/>
    <w:rsid w:val="00055C8B"/>
    <w:rsid w:val="000764CA"/>
    <w:rsid w:val="000A16D4"/>
    <w:rsid w:val="000E0084"/>
    <w:rsid w:val="000E3AED"/>
    <w:rsid w:val="000F7200"/>
    <w:rsid w:val="00130FB6"/>
    <w:rsid w:val="001455D6"/>
    <w:rsid w:val="00183982"/>
    <w:rsid w:val="001979FA"/>
    <w:rsid w:val="001C0632"/>
    <w:rsid w:val="001F27D3"/>
    <w:rsid w:val="001F4B7B"/>
    <w:rsid w:val="00234204"/>
    <w:rsid w:val="00236560"/>
    <w:rsid w:val="002643B2"/>
    <w:rsid w:val="00266D4E"/>
    <w:rsid w:val="002760C7"/>
    <w:rsid w:val="002A58E6"/>
    <w:rsid w:val="002A75A5"/>
    <w:rsid w:val="002B2FF7"/>
    <w:rsid w:val="002E4C48"/>
    <w:rsid w:val="002F646B"/>
    <w:rsid w:val="00301B53"/>
    <w:rsid w:val="00326450"/>
    <w:rsid w:val="00382387"/>
    <w:rsid w:val="00383721"/>
    <w:rsid w:val="00390556"/>
    <w:rsid w:val="003B13E8"/>
    <w:rsid w:val="003B494C"/>
    <w:rsid w:val="003E43C9"/>
    <w:rsid w:val="004029B8"/>
    <w:rsid w:val="0041564E"/>
    <w:rsid w:val="00430B42"/>
    <w:rsid w:val="00452DDD"/>
    <w:rsid w:val="004722C5"/>
    <w:rsid w:val="00474E93"/>
    <w:rsid w:val="00476AC3"/>
    <w:rsid w:val="004A0F4A"/>
    <w:rsid w:val="004A15CA"/>
    <w:rsid w:val="004D2ABB"/>
    <w:rsid w:val="004E586A"/>
    <w:rsid w:val="0050189E"/>
    <w:rsid w:val="00514784"/>
    <w:rsid w:val="00523AF8"/>
    <w:rsid w:val="00543327"/>
    <w:rsid w:val="00553D08"/>
    <w:rsid w:val="005638CE"/>
    <w:rsid w:val="00571012"/>
    <w:rsid w:val="00585276"/>
    <w:rsid w:val="005B13AE"/>
    <w:rsid w:val="005D50C9"/>
    <w:rsid w:val="005F7D8F"/>
    <w:rsid w:val="00635BB6"/>
    <w:rsid w:val="00635BEB"/>
    <w:rsid w:val="00645958"/>
    <w:rsid w:val="00652945"/>
    <w:rsid w:val="0066257C"/>
    <w:rsid w:val="006B0049"/>
    <w:rsid w:val="006E1032"/>
    <w:rsid w:val="006F7AD8"/>
    <w:rsid w:val="00756E08"/>
    <w:rsid w:val="00762D99"/>
    <w:rsid w:val="0079319B"/>
    <w:rsid w:val="00793439"/>
    <w:rsid w:val="007969EB"/>
    <w:rsid w:val="00796F10"/>
    <w:rsid w:val="0079717B"/>
    <w:rsid w:val="007A7BEF"/>
    <w:rsid w:val="007C3104"/>
    <w:rsid w:val="007D43FE"/>
    <w:rsid w:val="007E3B6F"/>
    <w:rsid w:val="0080176C"/>
    <w:rsid w:val="00824FEE"/>
    <w:rsid w:val="0083374A"/>
    <w:rsid w:val="00835C12"/>
    <w:rsid w:val="00861695"/>
    <w:rsid w:val="00862CB6"/>
    <w:rsid w:val="00870E92"/>
    <w:rsid w:val="008839D8"/>
    <w:rsid w:val="008E37D4"/>
    <w:rsid w:val="008F3708"/>
    <w:rsid w:val="00914F07"/>
    <w:rsid w:val="00933A5D"/>
    <w:rsid w:val="00934738"/>
    <w:rsid w:val="00941336"/>
    <w:rsid w:val="009516C4"/>
    <w:rsid w:val="009907DE"/>
    <w:rsid w:val="0099284B"/>
    <w:rsid w:val="009E35F6"/>
    <w:rsid w:val="009E3D74"/>
    <w:rsid w:val="00A116F2"/>
    <w:rsid w:val="00A14F57"/>
    <w:rsid w:val="00A4733A"/>
    <w:rsid w:val="00A72C19"/>
    <w:rsid w:val="00A828C2"/>
    <w:rsid w:val="00AB5FF9"/>
    <w:rsid w:val="00AC01B6"/>
    <w:rsid w:val="00AE0CEB"/>
    <w:rsid w:val="00B12E1C"/>
    <w:rsid w:val="00B25F18"/>
    <w:rsid w:val="00B304A4"/>
    <w:rsid w:val="00B31E1D"/>
    <w:rsid w:val="00B65102"/>
    <w:rsid w:val="00B860AD"/>
    <w:rsid w:val="00B91EB2"/>
    <w:rsid w:val="00BD1041"/>
    <w:rsid w:val="00BD1E0B"/>
    <w:rsid w:val="00C215D1"/>
    <w:rsid w:val="00C24A9B"/>
    <w:rsid w:val="00C53AD2"/>
    <w:rsid w:val="00C6735D"/>
    <w:rsid w:val="00C77A2A"/>
    <w:rsid w:val="00C80BEF"/>
    <w:rsid w:val="00C90553"/>
    <w:rsid w:val="00CB2EF8"/>
    <w:rsid w:val="00CD2705"/>
    <w:rsid w:val="00CF3E48"/>
    <w:rsid w:val="00D20693"/>
    <w:rsid w:val="00D2198D"/>
    <w:rsid w:val="00D21AB7"/>
    <w:rsid w:val="00D47BDB"/>
    <w:rsid w:val="00D64CA6"/>
    <w:rsid w:val="00D81711"/>
    <w:rsid w:val="00D840BC"/>
    <w:rsid w:val="00DA4DDC"/>
    <w:rsid w:val="00E11AC9"/>
    <w:rsid w:val="00E16F55"/>
    <w:rsid w:val="00E21B44"/>
    <w:rsid w:val="00E4340F"/>
    <w:rsid w:val="00E7200C"/>
    <w:rsid w:val="00E80881"/>
    <w:rsid w:val="00EB4102"/>
    <w:rsid w:val="00EC03AC"/>
    <w:rsid w:val="00ED1313"/>
    <w:rsid w:val="00EE7FFA"/>
    <w:rsid w:val="00F018A2"/>
    <w:rsid w:val="00F21D67"/>
    <w:rsid w:val="00F41702"/>
    <w:rsid w:val="00F6631F"/>
    <w:rsid w:val="00F805BC"/>
    <w:rsid w:val="00F9133B"/>
    <w:rsid w:val="00FA50BA"/>
    <w:rsid w:val="00FD0E4A"/>
    <w:rsid w:val="00FD3FF8"/>
    <w:rsid w:val="00FE7DEA"/>
    <w:rsid w:val="00FF14C1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5164"/>
  <w15:chartTrackingRefBased/>
  <w15:docId w15:val="{03099349-7608-4794-80DE-79DD2A89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41564E"/>
    <w:pPr>
      <w:jc w:val="both"/>
    </w:pPr>
    <w:rPr>
      <w:rFonts w:ascii="Calibri" w:eastAsia="Times New Roman" w:hAnsi="Calibri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41564E"/>
    <w:rPr>
      <w:rFonts w:ascii="Calibri" w:eastAsia="Times New Roman" w:hAnsi="Calibri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C06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0632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C06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0632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0E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E92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109</cp:revision>
  <cp:lastPrinted>2023-06-13T08:00:00Z</cp:lastPrinted>
  <dcterms:created xsi:type="dcterms:W3CDTF">2022-11-10T07:14:00Z</dcterms:created>
  <dcterms:modified xsi:type="dcterms:W3CDTF">2023-06-13T08:01:00Z</dcterms:modified>
</cp:coreProperties>
</file>