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D9" w:rsidRPr="00193803" w:rsidRDefault="00090864">
      <w:pPr>
        <w:rPr>
          <w:b/>
        </w:rPr>
      </w:pPr>
      <w:r w:rsidRPr="00193803">
        <w:rPr>
          <w:b/>
        </w:rPr>
        <w:t>Sudionici Međunarod</w:t>
      </w:r>
      <w:r w:rsidR="00A323D9" w:rsidRPr="00193803">
        <w:rPr>
          <w:b/>
        </w:rPr>
        <w:t>nog projekta „Naša mala knjižnica“</w:t>
      </w:r>
    </w:p>
    <w:p w:rsidR="00CB3AD0" w:rsidRDefault="00A323D9" w:rsidP="00CB3AD0">
      <w:r>
        <w:t>Na prijedlog knjižničarke i svoje učiteljice Valentine Grabar učenici 4. razreda uključili su se ove školske godine u projekt „Naša mala knjižnica“</w:t>
      </w:r>
      <w:r w:rsidR="00CB3AD0">
        <w:t xml:space="preserve">. </w:t>
      </w:r>
      <w:r w:rsidR="00CB3AD0">
        <w:t>Osnovni cilj</w:t>
      </w:r>
      <w:r w:rsidR="00CB3AD0">
        <w:t>evi</w:t>
      </w:r>
      <w:r w:rsidR="00CB3AD0">
        <w:t xml:space="preserve"> </w:t>
      </w:r>
      <w:r w:rsidR="00CB3AD0">
        <w:t xml:space="preserve">projekta su: </w:t>
      </w:r>
      <w:r w:rsidR="00CB3AD0">
        <w:t>poticanje</w:t>
      </w:r>
      <w:r w:rsidR="00C940C1">
        <w:t xml:space="preserve"> kritičkog čitanja i razmišljanja o pročitanom djelu već od najranije dobi,</w:t>
      </w:r>
      <w:r w:rsidR="00CB3AD0">
        <w:t xml:space="preserve"> poticanje i razvijanje kreativnog izražavanja te javnog govora, ali i p</w:t>
      </w:r>
      <w:r w:rsidR="00CB3AD0">
        <w:t xml:space="preserve">revencija poteškoća u čitanju te stvaranje trajnih čitateljskih navika. </w:t>
      </w:r>
    </w:p>
    <w:p w:rsidR="00CB3AD0" w:rsidRDefault="00CB3AD0" w:rsidP="00CB3AD0">
      <w:r>
        <w:t>Jedan od važnih ciljeva je i razvijanje čitanja naglas te posebno čitanja</w:t>
      </w:r>
      <w:r>
        <w:t xml:space="preserve"> iz užitka. </w:t>
      </w:r>
    </w:p>
    <w:p w:rsidR="00CB3AD0" w:rsidRDefault="00C940C1" w:rsidP="00CB3AD0">
      <w:r>
        <w:t>Kroz projekt se promoviraju kvalitetne knjige domaćih i stranih autora, a s</w:t>
      </w:r>
      <w:r w:rsidR="00CB3AD0">
        <w:t>udionici projekta navedene ciljeve ostvaruju tijekom školske godine na s</w:t>
      </w:r>
      <w:r>
        <w:t>atovima čitanja</w:t>
      </w:r>
      <w:r w:rsidR="00CB3AD0">
        <w:t xml:space="preserve"> u školskoj knjižnici, nakon čega uvijek slijedi interpretacija i kreativno izražavanje.</w:t>
      </w:r>
    </w:p>
    <w:p w:rsidR="00CB3AD0" w:rsidRDefault="00CB3AD0" w:rsidP="00CB3AD0">
      <w:r>
        <w:t>Dosad su već proveli sljedeće aktivnosti:</w:t>
      </w:r>
    </w:p>
    <w:p w:rsidR="00CB3AD0" w:rsidRDefault="00CB3AD0" w:rsidP="00CB3AD0">
      <w:pPr>
        <w:pStyle w:val="Odlomakpopisa"/>
        <w:numPr>
          <w:ilvl w:val="0"/>
          <w:numId w:val="1"/>
        </w:numPr>
      </w:pPr>
      <w:r>
        <w:t>uredili su Čitatel</w:t>
      </w:r>
      <w:r w:rsidR="00694FA2">
        <w:t xml:space="preserve">jski kutić u školskoj knjižnici, </w:t>
      </w:r>
      <w:r>
        <w:t xml:space="preserve">gdje i </w:t>
      </w:r>
      <w:r w:rsidRPr="00CB3AD0">
        <w:t>inače vrlo</w:t>
      </w:r>
      <w:r w:rsidR="00694FA2">
        <w:t xml:space="preserve"> rado čitaju i druže se, te su tu</w:t>
      </w:r>
      <w:r w:rsidRPr="00CB3AD0">
        <w:t xml:space="preserve"> već uspjeli pročitati većinu djela</w:t>
      </w:r>
      <w:r w:rsidR="00694FA2">
        <w:t xml:space="preserve"> iz projekta</w:t>
      </w:r>
      <w:r w:rsidRPr="00CB3AD0">
        <w:t xml:space="preserve">, </w:t>
      </w:r>
      <w:r w:rsidR="00694FA2">
        <w:t>a prijavili su ga i na nagradni natječaj</w:t>
      </w:r>
    </w:p>
    <w:p w:rsidR="00694FA2" w:rsidRDefault="00694FA2" w:rsidP="00CB3AD0">
      <w:pPr>
        <w:pStyle w:val="Odlomakpopisa"/>
        <w:numPr>
          <w:ilvl w:val="0"/>
          <w:numId w:val="1"/>
        </w:numPr>
      </w:pPr>
      <w:r>
        <w:t>nakon čitanja igrokaza iz knjige Nade Horvat „</w:t>
      </w:r>
      <w:proofErr w:type="spellStart"/>
      <w:r>
        <w:t>Brljibanovo</w:t>
      </w:r>
      <w:proofErr w:type="spellEnd"/>
      <w:r>
        <w:t xml:space="preserve"> kazalište“, prikazali su neke igrokaze u obliku stripa, a neke su i odglumili</w:t>
      </w:r>
    </w:p>
    <w:p w:rsidR="00694FA2" w:rsidRDefault="00694FA2" w:rsidP="00CB3AD0">
      <w:pPr>
        <w:pStyle w:val="Odlomakpopisa"/>
        <w:numPr>
          <w:ilvl w:val="0"/>
          <w:numId w:val="1"/>
        </w:numPr>
      </w:pPr>
      <w:r>
        <w:t>nakon čitanja priča Jane Bauer „</w:t>
      </w:r>
      <w:proofErr w:type="spellStart"/>
      <w:r>
        <w:t>Ding</w:t>
      </w:r>
      <w:proofErr w:type="spellEnd"/>
      <w:r>
        <w:t xml:space="preserve"> </w:t>
      </w:r>
      <w:proofErr w:type="spellStart"/>
      <w:r>
        <w:t>dong</w:t>
      </w:r>
      <w:proofErr w:type="spellEnd"/>
      <w:r>
        <w:t xml:space="preserve"> priče“ nacrtali su najzanimljivije dijelove priče „Vještica“</w:t>
      </w:r>
    </w:p>
    <w:p w:rsidR="00C940C1" w:rsidRDefault="00694FA2" w:rsidP="00C940C1">
      <w:pPr>
        <w:pStyle w:val="Odlomakpopisa"/>
        <w:numPr>
          <w:ilvl w:val="0"/>
          <w:numId w:val="1"/>
        </w:numPr>
      </w:pPr>
      <w:r>
        <w:t xml:space="preserve">nakon čitanja priče </w:t>
      </w:r>
      <w:r w:rsidR="00C940C1">
        <w:t xml:space="preserve">Branke </w:t>
      </w:r>
      <w:proofErr w:type="spellStart"/>
      <w:r w:rsidR="00C940C1">
        <w:t>Žodan</w:t>
      </w:r>
      <w:proofErr w:type="spellEnd"/>
      <w:r w:rsidR="00C940C1">
        <w:t xml:space="preserve"> „</w:t>
      </w:r>
      <w:r w:rsidR="00C940C1" w:rsidRPr="00C940C1">
        <w:t>Sjeverac dječarac i p</w:t>
      </w:r>
      <w:r w:rsidR="00C940C1">
        <w:t>atka selica, učenici su riješili zadatke iz kreativne knjižice te prema uputama</w:t>
      </w:r>
      <w:r w:rsidR="00C940C1" w:rsidRPr="00C940C1">
        <w:t xml:space="preserve"> </w:t>
      </w:r>
      <w:r w:rsidR="00C940C1">
        <w:t>napisali</w:t>
      </w:r>
      <w:r w:rsidR="00C940C1" w:rsidRPr="00C940C1">
        <w:t xml:space="preserve"> </w:t>
      </w:r>
      <w:r w:rsidR="00C940C1">
        <w:t>pjesme</w:t>
      </w:r>
      <w:r w:rsidR="00C940C1" w:rsidRPr="00C940C1">
        <w:t xml:space="preserve"> u 5 koraka</w:t>
      </w:r>
      <w:r w:rsidR="00C940C1">
        <w:t xml:space="preserve"> koje su poslali na nagradni natječaj, kao i najbolje likovne radova na kojima su oslikali glavne likove iz priče</w:t>
      </w:r>
      <w:r w:rsidR="00C940C1" w:rsidRPr="00C940C1">
        <w:t xml:space="preserve">. </w:t>
      </w:r>
    </w:p>
    <w:p w:rsidR="00090864" w:rsidRDefault="00090864" w:rsidP="00090864">
      <w:r>
        <w:t xml:space="preserve">Čekaju ih još knjige: </w:t>
      </w:r>
    </w:p>
    <w:p w:rsidR="00090864" w:rsidRDefault="00090864" w:rsidP="00090864">
      <w:r>
        <w:t xml:space="preserve">PODVODNA PRIČA </w:t>
      </w:r>
      <w:proofErr w:type="spellStart"/>
      <w:r>
        <w:t>Kestutis</w:t>
      </w:r>
      <w:r>
        <w:t>a</w:t>
      </w:r>
      <w:proofErr w:type="spellEnd"/>
      <w:r>
        <w:t xml:space="preserve"> </w:t>
      </w:r>
      <w:proofErr w:type="spellStart"/>
      <w:r>
        <w:t>Kasparavičius</w:t>
      </w:r>
      <w:r>
        <w:t>a</w:t>
      </w:r>
      <w:proofErr w:type="spellEnd"/>
    </w:p>
    <w:p w:rsidR="00090864" w:rsidRDefault="00090864" w:rsidP="00090864">
      <w:r>
        <w:t xml:space="preserve">BODLJIKAVA KNJIGA Ive </w:t>
      </w:r>
      <w:proofErr w:type="spellStart"/>
      <w:r>
        <w:t>Dužić</w:t>
      </w:r>
      <w:proofErr w:type="spellEnd"/>
      <w:r>
        <w:t xml:space="preserve"> i</w:t>
      </w:r>
      <w:r>
        <w:t xml:space="preserve"> Davor</w:t>
      </w:r>
      <w:r>
        <w:t>a</w:t>
      </w:r>
      <w:r>
        <w:t xml:space="preserve"> </w:t>
      </w:r>
      <w:proofErr w:type="spellStart"/>
      <w:r>
        <w:t>Schunk</w:t>
      </w:r>
      <w:r>
        <w:t>a</w:t>
      </w:r>
      <w:proofErr w:type="spellEnd"/>
    </w:p>
    <w:p w:rsidR="00090864" w:rsidRDefault="00090864" w:rsidP="00090864">
      <w:r>
        <w:t xml:space="preserve">ČAROBNI KALENDAR Marijane </w:t>
      </w:r>
      <w:proofErr w:type="spellStart"/>
      <w:r>
        <w:t>Križanović</w:t>
      </w:r>
      <w:proofErr w:type="spellEnd"/>
      <w:r>
        <w:t xml:space="preserve"> i Vande</w:t>
      </w:r>
      <w:r>
        <w:t xml:space="preserve"> </w:t>
      </w:r>
      <w:proofErr w:type="spellStart"/>
      <w:r>
        <w:t>Čižmek</w:t>
      </w:r>
      <w:proofErr w:type="spellEnd"/>
      <w:r>
        <w:t>.</w:t>
      </w:r>
    </w:p>
    <w:p w:rsidR="00A7307B" w:rsidRDefault="00090864">
      <w:r>
        <w:t xml:space="preserve">Svoje radove učenici </w:t>
      </w:r>
      <w:r w:rsidR="00A7307B">
        <w:t>redovito izlažu u čitateljskom kutiću kako bi i ostale učenike potaknuli na čitanje ovih odličnih djela.</w:t>
      </w:r>
    </w:p>
    <w:p w:rsidR="00571EA9" w:rsidRDefault="00571EA9">
      <w:r>
        <w:t>Objave radova poslanih na nagradni natječaj NMK:</w:t>
      </w:r>
      <w:bookmarkStart w:id="0" w:name="_GoBack"/>
      <w:bookmarkEnd w:id="0"/>
    </w:p>
    <w:p w:rsidR="00193803" w:rsidRPr="00193803" w:rsidRDefault="00193803" w:rsidP="00193803">
      <w:hyperlink r:id="rId5" w:history="1">
        <w:r w:rsidRPr="00193803">
          <w:rPr>
            <w:color w:val="0563C1" w:themeColor="hyperlink"/>
            <w:u w:val="single"/>
          </w:rPr>
          <w:t>https://nasamalaknjiznica.org/izbor-za-najbolji-citateljski-kutic/</w:t>
        </w:r>
      </w:hyperlink>
    </w:p>
    <w:p w:rsidR="00193803" w:rsidRPr="00193803" w:rsidRDefault="00193803" w:rsidP="00193803"/>
    <w:p w:rsidR="00193803" w:rsidRPr="00193803" w:rsidRDefault="00193803" w:rsidP="00193803">
      <w:hyperlink r:id="rId6" w:history="1">
        <w:r w:rsidRPr="00193803">
          <w:rPr>
            <w:color w:val="0563C1" w:themeColor="hyperlink"/>
            <w:u w:val="single"/>
          </w:rPr>
          <w:t>https://nasamalaknjiznica.org/sjeverac-djecarac-i-patka-selica/</w:t>
        </w:r>
      </w:hyperlink>
    </w:p>
    <w:p w:rsidR="00A7307B" w:rsidRDefault="00A7307B"/>
    <w:sectPr w:rsidR="00A7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4954"/>
    <w:multiLevelType w:val="hybridMultilevel"/>
    <w:tmpl w:val="64E62992"/>
    <w:lvl w:ilvl="0" w:tplc="AA10D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7B"/>
    <w:rsid w:val="00090864"/>
    <w:rsid w:val="00193803"/>
    <w:rsid w:val="00571EA9"/>
    <w:rsid w:val="00694FA2"/>
    <w:rsid w:val="00942EEC"/>
    <w:rsid w:val="00A323D9"/>
    <w:rsid w:val="00A7307B"/>
    <w:rsid w:val="00C940C1"/>
    <w:rsid w:val="00C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A0B0"/>
  <w15:chartTrackingRefBased/>
  <w15:docId w15:val="{836DCE53-ADE7-4863-9475-228C243A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amalaknjiznica.org/sjeverac-djecarac-i-patka-selica/" TargetMode="External"/><Relationship Id="rId5" Type="http://schemas.openxmlformats.org/officeDocument/2006/relationships/hyperlink" Target="https://nasamalaknjiznica.org/izbor-za-najbolji-citateljski-kut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2020-03-23T11:23:00Z</dcterms:created>
  <dcterms:modified xsi:type="dcterms:W3CDTF">2020-03-23T11:23:00Z</dcterms:modified>
</cp:coreProperties>
</file>